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0CF" w:rsidRPr="006830CF" w:rsidRDefault="006830CF" w:rsidP="006830CF">
      <w:pPr>
        <w:spacing w:after="254" w:line="678" w:lineRule="atLeast"/>
        <w:outlineLvl w:val="0"/>
        <w:rPr>
          <w:rFonts w:ascii="Georgia" w:eastAsia="Times New Roman" w:hAnsi="Georgia" w:cs="Times New Roman"/>
          <w:b/>
          <w:bCs/>
          <w:kern w:val="36"/>
          <w:sz w:val="59"/>
          <w:szCs w:val="59"/>
          <w:lang w:eastAsia="ru-RU"/>
        </w:rPr>
      </w:pPr>
      <w:r w:rsidRPr="006830CF">
        <w:rPr>
          <w:rFonts w:ascii="Georgia" w:eastAsia="Times New Roman" w:hAnsi="Georgia" w:cs="Times New Roman"/>
          <w:b/>
          <w:bCs/>
          <w:kern w:val="36"/>
          <w:sz w:val="59"/>
          <w:szCs w:val="59"/>
          <w:lang w:eastAsia="ru-RU"/>
        </w:rPr>
        <w:t>Простуда, ОРЗ, ОРВИ, грипп – чем они отличаются</w:t>
      </w:r>
    </w:p>
    <w:p w:rsidR="006830CF" w:rsidRPr="006830CF" w:rsidRDefault="006830CF" w:rsidP="006830CF">
      <w:pPr>
        <w:spacing w:after="254" w:line="508" w:lineRule="atLeast"/>
        <w:rPr>
          <w:rFonts w:ascii="Georgia" w:eastAsia="Times New Roman" w:hAnsi="Georgia" w:cs="Times New Roman"/>
          <w:sz w:val="34"/>
          <w:szCs w:val="34"/>
          <w:lang w:eastAsia="ru-RU"/>
        </w:rPr>
      </w:pPr>
      <w:r w:rsidRPr="006830CF">
        <w:rPr>
          <w:rFonts w:ascii="Georgia" w:eastAsia="Times New Roman" w:hAnsi="Georgia" w:cs="Times New Roman"/>
          <w:sz w:val="34"/>
          <w:szCs w:val="34"/>
          <w:lang w:eastAsia="ru-RU"/>
        </w:rPr>
        <w:t xml:space="preserve">Дети гораздо чаще взрослых болеют простудными заболеваниями. Этот факт известен многим. С началом холодного сезона большинство родителей сталкиваются с проблемой – ребенок плохо себя чувствует, повышена температура, насморк, кашель… Причиной этих симптомов могут быть простуда, ОРЗ, ОРВИ или грипп, но чем же отличаются эти заболевания? Как узнать, чем именно заболел ваш ребенок? Как защитить его от вирусных инфекций? За разъяснениями мы обратились к врачу-педиатру с 33-летним стажем, специалисту по лечению инфекционных заболеваний у детей, Валентине Ивановне </w:t>
      </w:r>
      <w:proofErr w:type="spellStart"/>
      <w:r w:rsidRPr="006830CF">
        <w:rPr>
          <w:rFonts w:ascii="Georgia" w:eastAsia="Times New Roman" w:hAnsi="Georgia" w:cs="Times New Roman"/>
          <w:sz w:val="34"/>
          <w:szCs w:val="34"/>
          <w:lang w:eastAsia="ru-RU"/>
        </w:rPr>
        <w:t>Ролиной</w:t>
      </w:r>
      <w:proofErr w:type="spellEnd"/>
      <w:r w:rsidRPr="006830CF">
        <w:rPr>
          <w:rFonts w:ascii="Georgia" w:eastAsia="Times New Roman" w:hAnsi="Georgia" w:cs="Times New Roman"/>
          <w:sz w:val="34"/>
          <w:szCs w:val="34"/>
          <w:lang w:eastAsia="ru-RU"/>
        </w:rPr>
        <w:t>.</w:t>
      </w:r>
    </w:p>
    <w:p w:rsidR="006830CF" w:rsidRPr="006830CF" w:rsidRDefault="006830CF" w:rsidP="006830CF">
      <w:pPr>
        <w:spacing w:after="0" w:line="508" w:lineRule="atLeast"/>
        <w:outlineLvl w:val="1"/>
        <w:rPr>
          <w:rFonts w:ascii="Georgia" w:eastAsia="Times New Roman" w:hAnsi="Georgia" w:cs="Times New Roman"/>
          <w:b/>
          <w:bCs/>
          <w:sz w:val="38"/>
          <w:szCs w:val="38"/>
          <w:lang w:eastAsia="ru-RU"/>
        </w:rPr>
      </w:pPr>
      <w:r w:rsidRPr="006830CF">
        <w:rPr>
          <w:rFonts w:ascii="Georgia" w:eastAsia="Times New Roman" w:hAnsi="Georgia" w:cs="Times New Roman"/>
          <w:b/>
          <w:bCs/>
          <w:sz w:val="38"/>
          <w:lang w:eastAsia="ru-RU"/>
        </w:rPr>
        <w:t>Отличия простуды, ОРЗ, ОРВИ и гриппа.</w:t>
      </w:r>
    </w:p>
    <w:p w:rsidR="006830CF" w:rsidRPr="006830CF" w:rsidRDefault="006830CF" w:rsidP="006830CF">
      <w:pPr>
        <w:spacing w:after="0" w:line="508" w:lineRule="atLeast"/>
        <w:rPr>
          <w:rFonts w:ascii="Georgia" w:eastAsia="Times New Roman" w:hAnsi="Georgia" w:cs="Times New Roman"/>
          <w:sz w:val="34"/>
          <w:szCs w:val="34"/>
          <w:lang w:eastAsia="ru-RU"/>
        </w:rPr>
      </w:pPr>
      <w:r w:rsidRPr="006830CF">
        <w:rPr>
          <w:rFonts w:ascii="Georgia" w:eastAsia="Times New Roman" w:hAnsi="Georgia" w:cs="Times New Roman"/>
          <w:b/>
          <w:bCs/>
          <w:sz w:val="34"/>
          <w:lang w:eastAsia="ru-RU"/>
        </w:rPr>
        <w:t>Одно из первых и основных отличий – эти болезни вызываются разными вирусами (вирус гриппа, вирус парагриппозной инфекции, аденовирусные инфекции, риновирусные инфекции и т.д.).</w:t>
      </w:r>
      <w:r w:rsidRPr="006830CF">
        <w:rPr>
          <w:rFonts w:ascii="Georgia" w:eastAsia="Times New Roman" w:hAnsi="Georgia" w:cs="Times New Roman"/>
          <w:sz w:val="34"/>
          <w:lang w:eastAsia="ru-RU"/>
        </w:rPr>
        <w:t> </w:t>
      </w:r>
      <w:r w:rsidRPr="006830CF">
        <w:rPr>
          <w:rFonts w:ascii="Georgia" w:eastAsia="Times New Roman" w:hAnsi="Georgia" w:cs="Times New Roman"/>
          <w:sz w:val="34"/>
          <w:szCs w:val="34"/>
          <w:lang w:eastAsia="ru-RU"/>
        </w:rPr>
        <w:t xml:space="preserve">Существует более двухсот видов различных вирусов. Очень важно вовремя понять, чем именно заболел ваш ребенок. Неправильно вылеченный грипп опасен серьезными осложнениями. </w:t>
      </w:r>
      <w:proofErr w:type="gramStart"/>
      <w:r w:rsidRPr="006830CF">
        <w:rPr>
          <w:rFonts w:ascii="Georgia" w:eastAsia="Times New Roman" w:hAnsi="Georgia" w:cs="Times New Roman"/>
          <w:sz w:val="34"/>
          <w:szCs w:val="34"/>
          <w:lang w:eastAsia="ru-RU"/>
        </w:rPr>
        <w:t xml:space="preserve">Существуют легкие осложнения: бронхиты, отиты, пневмония, поражение мочевых путей, </w:t>
      </w:r>
      <w:proofErr w:type="spellStart"/>
      <w:r w:rsidRPr="006830CF">
        <w:rPr>
          <w:rFonts w:ascii="Georgia" w:eastAsia="Times New Roman" w:hAnsi="Georgia" w:cs="Times New Roman"/>
          <w:sz w:val="34"/>
          <w:szCs w:val="34"/>
          <w:lang w:eastAsia="ru-RU"/>
        </w:rPr>
        <w:t>пеунефриты</w:t>
      </w:r>
      <w:proofErr w:type="spellEnd"/>
      <w:r w:rsidRPr="006830CF">
        <w:rPr>
          <w:rFonts w:ascii="Georgia" w:eastAsia="Times New Roman" w:hAnsi="Georgia" w:cs="Times New Roman"/>
          <w:sz w:val="34"/>
          <w:szCs w:val="34"/>
          <w:lang w:eastAsia="ru-RU"/>
        </w:rPr>
        <w:t>, и более тяжелые: невриты, энцефалит, серозные менингиты.</w:t>
      </w:r>
      <w:proofErr w:type="gramEnd"/>
    </w:p>
    <w:p w:rsidR="006830CF" w:rsidRPr="006830CF" w:rsidRDefault="006830CF" w:rsidP="006830CF">
      <w:pPr>
        <w:spacing w:after="0" w:line="508" w:lineRule="atLeast"/>
        <w:rPr>
          <w:rFonts w:ascii="Georgia" w:eastAsia="Times New Roman" w:hAnsi="Georgia" w:cs="Times New Roman"/>
          <w:sz w:val="34"/>
          <w:szCs w:val="34"/>
          <w:lang w:eastAsia="ru-RU"/>
        </w:rPr>
      </w:pPr>
      <w:r w:rsidRPr="006830CF">
        <w:rPr>
          <w:rFonts w:ascii="Georgia" w:eastAsia="Times New Roman" w:hAnsi="Georgia" w:cs="Times New Roman"/>
          <w:sz w:val="34"/>
          <w:szCs w:val="3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35pt;height:24.35pt"/>
        </w:pict>
      </w:r>
      <w:r w:rsidRPr="006830CF">
        <w:rPr>
          <w:rFonts w:ascii="Georgia" w:eastAsia="Times New Roman" w:hAnsi="Georgia" w:cs="Times New Roman"/>
          <w:b/>
          <w:bCs/>
          <w:sz w:val="34"/>
          <w:lang w:eastAsia="ru-RU"/>
        </w:rPr>
        <w:t>Ученые выделяют три основных типа вируса гриппа – А, В и С. </w:t>
      </w:r>
      <w:r w:rsidRPr="006830CF">
        <w:rPr>
          <w:rFonts w:ascii="Georgia" w:eastAsia="Times New Roman" w:hAnsi="Georgia" w:cs="Times New Roman"/>
          <w:sz w:val="34"/>
          <w:szCs w:val="34"/>
          <w:lang w:eastAsia="ru-RU"/>
        </w:rPr>
        <w:t>Наиболее принципиальное их различие – это способность изменяться. Так, вирус гриппа</w:t>
      </w:r>
      <w:proofErr w:type="gramStart"/>
      <w:r w:rsidRPr="006830CF">
        <w:rPr>
          <w:rFonts w:ascii="Georgia" w:eastAsia="Times New Roman" w:hAnsi="Georgia" w:cs="Times New Roman"/>
          <w:sz w:val="34"/>
          <w:szCs w:val="34"/>
          <w:lang w:eastAsia="ru-RU"/>
        </w:rPr>
        <w:t xml:space="preserve"> С</w:t>
      </w:r>
      <w:proofErr w:type="gramEnd"/>
      <w:r w:rsidRPr="006830CF">
        <w:rPr>
          <w:rFonts w:ascii="Georgia" w:eastAsia="Times New Roman" w:hAnsi="Georgia" w:cs="Times New Roman"/>
          <w:sz w:val="34"/>
          <w:szCs w:val="34"/>
          <w:lang w:eastAsia="ru-RU"/>
        </w:rPr>
        <w:t xml:space="preserve"> практически стабилен. Один раз переболев, человек почти на всю жизнь имеет иммунитет, то есть заболеть гриппом</w:t>
      </w:r>
      <w:proofErr w:type="gramStart"/>
      <w:r w:rsidRPr="006830CF">
        <w:rPr>
          <w:rFonts w:ascii="Georgia" w:eastAsia="Times New Roman" w:hAnsi="Georgia" w:cs="Times New Roman"/>
          <w:sz w:val="34"/>
          <w:szCs w:val="34"/>
          <w:lang w:eastAsia="ru-RU"/>
        </w:rPr>
        <w:t xml:space="preserve"> С</w:t>
      </w:r>
      <w:proofErr w:type="gramEnd"/>
      <w:r w:rsidRPr="006830CF">
        <w:rPr>
          <w:rFonts w:ascii="Georgia" w:eastAsia="Times New Roman" w:hAnsi="Georgia" w:cs="Times New Roman"/>
          <w:sz w:val="34"/>
          <w:szCs w:val="34"/>
          <w:lang w:eastAsia="ru-RU"/>
        </w:rPr>
        <w:t xml:space="preserve"> можно лишь при первой встрече с ним. Этот вирус гриппа широко распространен и им болеют только дети. Вирус гриппа</w:t>
      </w:r>
      <w:proofErr w:type="gramStart"/>
      <w:r w:rsidRPr="006830CF">
        <w:rPr>
          <w:rFonts w:ascii="Georgia" w:eastAsia="Times New Roman" w:hAnsi="Georgia" w:cs="Times New Roman"/>
          <w:sz w:val="34"/>
          <w:szCs w:val="34"/>
          <w:lang w:eastAsia="ru-RU"/>
        </w:rPr>
        <w:t xml:space="preserve"> В</w:t>
      </w:r>
      <w:proofErr w:type="gramEnd"/>
      <w:r w:rsidRPr="006830CF">
        <w:rPr>
          <w:rFonts w:ascii="Georgia" w:eastAsia="Times New Roman" w:hAnsi="Georgia" w:cs="Times New Roman"/>
          <w:sz w:val="34"/>
          <w:szCs w:val="34"/>
          <w:lang w:eastAsia="ru-RU"/>
        </w:rPr>
        <w:t xml:space="preserve"> изменяется, но умеренно. Если грипп</w:t>
      </w:r>
      <w:proofErr w:type="gramStart"/>
      <w:r w:rsidRPr="006830CF">
        <w:rPr>
          <w:rFonts w:ascii="Georgia" w:eastAsia="Times New Roman" w:hAnsi="Georgia" w:cs="Times New Roman"/>
          <w:sz w:val="34"/>
          <w:szCs w:val="34"/>
          <w:lang w:eastAsia="ru-RU"/>
        </w:rPr>
        <w:t xml:space="preserve"> С</w:t>
      </w:r>
      <w:proofErr w:type="gramEnd"/>
      <w:r w:rsidRPr="006830CF">
        <w:rPr>
          <w:rFonts w:ascii="Georgia" w:eastAsia="Times New Roman" w:hAnsi="Georgia" w:cs="Times New Roman"/>
          <w:sz w:val="34"/>
          <w:szCs w:val="34"/>
          <w:lang w:eastAsia="ru-RU"/>
        </w:rPr>
        <w:t xml:space="preserve"> – болезнь исключительно детей, то грипп В – преимущественно детей. Грипп</w:t>
      </w:r>
      <w:proofErr w:type="gramStart"/>
      <w:r w:rsidRPr="006830CF">
        <w:rPr>
          <w:rFonts w:ascii="Georgia" w:eastAsia="Times New Roman" w:hAnsi="Georgia" w:cs="Times New Roman"/>
          <w:sz w:val="34"/>
          <w:szCs w:val="34"/>
          <w:lang w:eastAsia="ru-RU"/>
        </w:rPr>
        <w:t xml:space="preserve"> А</w:t>
      </w:r>
      <w:proofErr w:type="gramEnd"/>
      <w:r w:rsidRPr="006830CF">
        <w:rPr>
          <w:rFonts w:ascii="Georgia" w:eastAsia="Times New Roman" w:hAnsi="Georgia" w:cs="Times New Roman"/>
          <w:sz w:val="34"/>
          <w:szCs w:val="34"/>
          <w:lang w:eastAsia="ru-RU"/>
        </w:rPr>
        <w:t xml:space="preserve"> – самый коварный, именно он, постоянно меняясь, вызывает эпидемии.</w:t>
      </w:r>
    </w:p>
    <w:p w:rsidR="006830CF" w:rsidRPr="006830CF" w:rsidRDefault="006830CF" w:rsidP="006830CF">
      <w:pPr>
        <w:spacing w:after="0" w:line="508" w:lineRule="atLeast"/>
        <w:rPr>
          <w:rFonts w:ascii="Georgia" w:eastAsia="Times New Roman" w:hAnsi="Georgia" w:cs="Times New Roman"/>
          <w:sz w:val="34"/>
          <w:szCs w:val="34"/>
          <w:lang w:eastAsia="ru-RU"/>
        </w:rPr>
      </w:pPr>
      <w:r w:rsidRPr="006830CF">
        <w:rPr>
          <w:rFonts w:ascii="Georgia" w:eastAsia="Times New Roman" w:hAnsi="Georgia" w:cs="Times New Roman"/>
          <w:b/>
          <w:bCs/>
          <w:sz w:val="34"/>
          <w:lang w:eastAsia="ru-RU"/>
        </w:rPr>
        <w:t xml:space="preserve">Следующее отличие – это разное протекание </w:t>
      </w:r>
      <w:proofErr w:type="spellStart"/>
      <w:r w:rsidRPr="006830CF">
        <w:rPr>
          <w:rFonts w:ascii="Georgia" w:eastAsia="Times New Roman" w:hAnsi="Georgia" w:cs="Times New Roman"/>
          <w:b/>
          <w:bCs/>
          <w:sz w:val="34"/>
          <w:lang w:eastAsia="ru-RU"/>
        </w:rPr>
        <w:t>болезней</w:t>
      </w:r>
      <w:proofErr w:type="gramStart"/>
      <w:r w:rsidRPr="006830CF">
        <w:rPr>
          <w:rFonts w:ascii="Georgia" w:eastAsia="Times New Roman" w:hAnsi="Georgia" w:cs="Times New Roman"/>
          <w:b/>
          <w:bCs/>
          <w:sz w:val="34"/>
          <w:lang w:eastAsia="ru-RU"/>
        </w:rPr>
        <w:t>.</w:t>
      </w:r>
      <w:r w:rsidRPr="006830CF">
        <w:rPr>
          <w:rFonts w:ascii="Georgia" w:eastAsia="Times New Roman" w:hAnsi="Georgia" w:cs="Times New Roman"/>
          <w:sz w:val="34"/>
          <w:szCs w:val="34"/>
          <w:lang w:eastAsia="ru-RU"/>
        </w:rPr>
        <w:t>Г</w:t>
      </w:r>
      <w:proofErr w:type="gramEnd"/>
      <w:r w:rsidRPr="006830CF">
        <w:rPr>
          <w:rFonts w:ascii="Georgia" w:eastAsia="Times New Roman" w:hAnsi="Georgia" w:cs="Times New Roman"/>
          <w:sz w:val="34"/>
          <w:szCs w:val="34"/>
          <w:lang w:eastAsia="ru-RU"/>
        </w:rPr>
        <w:t>рипп</w:t>
      </w:r>
      <w:proofErr w:type="spellEnd"/>
      <w:r w:rsidRPr="006830CF">
        <w:rPr>
          <w:rFonts w:ascii="Georgia" w:eastAsia="Times New Roman" w:hAnsi="Georgia" w:cs="Times New Roman"/>
          <w:sz w:val="34"/>
          <w:szCs w:val="34"/>
          <w:lang w:eastAsia="ru-RU"/>
        </w:rPr>
        <w:t xml:space="preserve"> начинается внезапно и сопровождается резким скачком температуры. Появляется выраженная интоксикация организма, которая имеет следующие симптомы: озноб, адинамия, мышечные и головные боли, ломота во всем теле, сухой кашель с болями за грудиной. Слабо выражены катаральные явления. При любой другой вирусной инфекции (ОРЗ, аденовирусной инфекции или просто вирусной инфекции) обычно преобладают катаральные симптомы, то есть у ребенка начинается насморк, болит горло, возникают катары верхних дыхательных путей, затем нижних, бронхиты. И только потом, на фоне этих катаральных явлений, появляется температура.</w:t>
      </w:r>
    </w:p>
    <w:p w:rsidR="006830CF" w:rsidRPr="006830CF" w:rsidRDefault="006830CF" w:rsidP="006830CF">
      <w:pPr>
        <w:spacing w:after="0" w:line="508" w:lineRule="atLeast"/>
        <w:rPr>
          <w:rFonts w:ascii="Georgia" w:eastAsia="Times New Roman" w:hAnsi="Georgia" w:cs="Times New Roman"/>
          <w:sz w:val="34"/>
          <w:szCs w:val="34"/>
          <w:lang w:eastAsia="ru-RU"/>
        </w:rPr>
      </w:pPr>
      <w:r w:rsidRPr="006830CF">
        <w:rPr>
          <w:rFonts w:ascii="Georgia" w:eastAsia="Times New Roman" w:hAnsi="Georgia" w:cs="Times New Roman"/>
          <w:b/>
          <w:bCs/>
          <w:sz w:val="34"/>
          <w:lang w:eastAsia="ru-RU"/>
        </w:rPr>
        <w:t xml:space="preserve">Главное отличие острых респираторных инфекций от гриппа заключается в том, что при </w:t>
      </w:r>
      <w:r w:rsidRPr="006830CF">
        <w:rPr>
          <w:rFonts w:ascii="Georgia" w:eastAsia="Times New Roman" w:hAnsi="Georgia" w:cs="Times New Roman"/>
          <w:b/>
          <w:bCs/>
          <w:sz w:val="34"/>
          <w:lang w:eastAsia="ru-RU"/>
        </w:rPr>
        <w:lastRenderedPageBreak/>
        <w:t>них наименее проявлена температура, она редко поднимается выше 38</w:t>
      </w:r>
      <w:proofErr w:type="gramStart"/>
      <w:r w:rsidRPr="006830CF">
        <w:rPr>
          <w:rFonts w:ascii="Georgia" w:eastAsia="Times New Roman" w:hAnsi="Georgia" w:cs="Times New Roman"/>
          <w:b/>
          <w:bCs/>
          <w:sz w:val="34"/>
          <w:lang w:eastAsia="ru-RU"/>
        </w:rPr>
        <w:t>°С</w:t>
      </w:r>
      <w:proofErr w:type="gramEnd"/>
      <w:r w:rsidRPr="006830CF">
        <w:rPr>
          <w:rFonts w:ascii="Georgia" w:eastAsia="Times New Roman" w:hAnsi="Georgia" w:cs="Times New Roman"/>
          <w:b/>
          <w:bCs/>
          <w:sz w:val="34"/>
          <w:lang w:eastAsia="ru-RU"/>
        </w:rPr>
        <w:t>, и на первый план выходят катаральные явления: изобилующий насморк, боль в горле, влажный кашель.</w:t>
      </w:r>
    </w:p>
    <w:p w:rsidR="006830CF" w:rsidRPr="006830CF" w:rsidRDefault="006830CF" w:rsidP="006830CF">
      <w:pPr>
        <w:spacing w:after="254" w:line="508" w:lineRule="atLeast"/>
        <w:rPr>
          <w:rFonts w:ascii="Georgia" w:eastAsia="Times New Roman" w:hAnsi="Georgia" w:cs="Times New Roman"/>
          <w:sz w:val="34"/>
          <w:szCs w:val="34"/>
          <w:lang w:eastAsia="ru-RU"/>
        </w:rPr>
      </w:pPr>
      <w:r w:rsidRPr="006830CF">
        <w:rPr>
          <w:rFonts w:ascii="Georgia" w:eastAsia="Times New Roman" w:hAnsi="Georgia" w:cs="Times New Roman"/>
          <w:sz w:val="34"/>
          <w:szCs w:val="34"/>
          <w:lang w:eastAsia="ru-RU"/>
        </w:rPr>
        <w:t>Термином ОРВИ (острая респираторная вирусная инфекция) обозначают те ОРЗ (острое респираторное заболевание), при которых доказана или, чаще, предполагается этиологическая роль респираторных вирусов. Обычно из этой группы исключают грипп, который диагностируется только при наличии характерных симптомов (особенно во время эпидемии) или лабораторного подтверждения.</w:t>
      </w:r>
    </w:p>
    <w:p w:rsidR="006830CF" w:rsidRPr="006830CF" w:rsidRDefault="006830CF" w:rsidP="006830CF">
      <w:pPr>
        <w:spacing w:after="0" w:line="508" w:lineRule="atLeast"/>
        <w:rPr>
          <w:rFonts w:ascii="Georgia" w:eastAsia="Times New Roman" w:hAnsi="Georgia" w:cs="Times New Roman"/>
          <w:sz w:val="34"/>
          <w:szCs w:val="34"/>
          <w:lang w:eastAsia="ru-RU"/>
        </w:rPr>
      </w:pPr>
      <w:hyperlink r:id="rId4" w:tgtFrame="_blank" w:history="1">
        <w:r w:rsidRPr="006830CF">
          <w:rPr>
            <w:rFonts w:ascii="Georgia" w:eastAsia="Times New Roman" w:hAnsi="Georgia" w:cs="Times New Roman"/>
            <w:b/>
            <w:bCs/>
            <w:color w:val="003366"/>
            <w:sz w:val="34"/>
            <w:u w:val="single"/>
            <w:lang w:eastAsia="ru-RU"/>
          </w:rPr>
          <w:t>Простуда у детей</w:t>
        </w:r>
      </w:hyperlink>
      <w:r w:rsidRPr="006830CF">
        <w:rPr>
          <w:rFonts w:ascii="Georgia" w:eastAsia="Times New Roman" w:hAnsi="Georgia" w:cs="Times New Roman"/>
          <w:b/>
          <w:bCs/>
          <w:sz w:val="34"/>
          <w:lang w:eastAsia="ru-RU"/>
        </w:rPr>
        <w:t> и взрослых является чаще всего следствием переохлаждения, и имеет схожие симптомы с вирусными инфекциями.</w:t>
      </w:r>
      <w:r w:rsidRPr="006830CF">
        <w:rPr>
          <w:rFonts w:ascii="Georgia" w:eastAsia="Times New Roman" w:hAnsi="Georgia" w:cs="Times New Roman"/>
          <w:sz w:val="34"/>
          <w:lang w:eastAsia="ru-RU"/>
        </w:rPr>
        <w:t> </w:t>
      </w:r>
      <w:r w:rsidRPr="006830CF">
        <w:rPr>
          <w:rFonts w:ascii="Georgia" w:eastAsia="Times New Roman" w:hAnsi="Georgia" w:cs="Times New Roman"/>
          <w:sz w:val="34"/>
          <w:szCs w:val="34"/>
          <w:lang w:eastAsia="ru-RU"/>
        </w:rPr>
        <w:t>Вообще, ОРЗ – это общее обозначение простуды. Но простуда может поражать разные органы. В связи с этим</w:t>
      </w:r>
      <w:r w:rsidRPr="006830CF">
        <w:rPr>
          <w:rFonts w:ascii="Georgia" w:eastAsia="Times New Roman" w:hAnsi="Georgia" w:cs="Times New Roman"/>
          <w:sz w:val="34"/>
          <w:lang w:eastAsia="ru-RU"/>
        </w:rPr>
        <w:t> </w:t>
      </w:r>
      <w:r w:rsidRPr="006830CF">
        <w:rPr>
          <w:rFonts w:ascii="Georgia" w:eastAsia="Times New Roman" w:hAnsi="Georgia" w:cs="Times New Roman"/>
          <w:b/>
          <w:bCs/>
          <w:sz w:val="34"/>
          <w:lang w:eastAsia="ru-RU"/>
        </w:rPr>
        <w:t xml:space="preserve">различают следующие виды ОРЗ: ларингит, ринит, тонзиллит, фарингит, бронхит, </w:t>
      </w:r>
      <w:proofErr w:type="spellStart"/>
      <w:r w:rsidRPr="006830CF">
        <w:rPr>
          <w:rFonts w:ascii="Georgia" w:eastAsia="Times New Roman" w:hAnsi="Georgia" w:cs="Times New Roman"/>
          <w:b/>
          <w:bCs/>
          <w:sz w:val="34"/>
          <w:lang w:eastAsia="ru-RU"/>
        </w:rPr>
        <w:t>бронхиолит</w:t>
      </w:r>
      <w:proofErr w:type="spellEnd"/>
      <w:r w:rsidRPr="006830CF">
        <w:rPr>
          <w:rFonts w:ascii="Georgia" w:eastAsia="Times New Roman" w:hAnsi="Georgia" w:cs="Times New Roman"/>
          <w:b/>
          <w:bCs/>
          <w:sz w:val="34"/>
          <w:lang w:eastAsia="ru-RU"/>
        </w:rPr>
        <w:t xml:space="preserve">, </w:t>
      </w:r>
      <w:proofErr w:type="spellStart"/>
      <w:r w:rsidRPr="006830CF">
        <w:rPr>
          <w:rFonts w:ascii="Georgia" w:eastAsia="Times New Roman" w:hAnsi="Georgia" w:cs="Times New Roman"/>
          <w:b/>
          <w:bCs/>
          <w:sz w:val="34"/>
          <w:lang w:eastAsia="ru-RU"/>
        </w:rPr>
        <w:t>назофарингит</w:t>
      </w:r>
      <w:proofErr w:type="spellEnd"/>
      <w:r w:rsidRPr="006830CF">
        <w:rPr>
          <w:rFonts w:ascii="Georgia" w:eastAsia="Times New Roman" w:hAnsi="Georgia" w:cs="Times New Roman"/>
          <w:b/>
          <w:bCs/>
          <w:sz w:val="34"/>
          <w:lang w:eastAsia="ru-RU"/>
        </w:rPr>
        <w:t>.</w:t>
      </w:r>
    </w:p>
    <w:p w:rsidR="006830CF" w:rsidRPr="006830CF" w:rsidRDefault="006830CF" w:rsidP="006830CF">
      <w:pPr>
        <w:spacing w:after="0" w:line="508" w:lineRule="atLeast"/>
        <w:rPr>
          <w:rFonts w:ascii="Georgia" w:eastAsia="Times New Roman" w:hAnsi="Georgia" w:cs="Times New Roman"/>
          <w:sz w:val="34"/>
          <w:szCs w:val="34"/>
          <w:lang w:eastAsia="ru-RU"/>
        </w:rPr>
      </w:pPr>
      <w:r w:rsidRPr="006830CF">
        <w:rPr>
          <w:rFonts w:ascii="Georgia" w:eastAsia="Times New Roman" w:hAnsi="Georgia" w:cs="Times New Roman"/>
          <w:b/>
          <w:bCs/>
          <w:sz w:val="34"/>
          <w:lang w:eastAsia="ru-RU"/>
        </w:rPr>
        <w:t>Из всех заболеваний, которыми болеют дети, на долю гриппа и ОРВИ выпадает 94%. </w:t>
      </w:r>
      <w:r w:rsidRPr="006830CF">
        <w:rPr>
          <w:rFonts w:ascii="Georgia" w:eastAsia="Times New Roman" w:hAnsi="Georgia" w:cs="Times New Roman"/>
          <w:sz w:val="34"/>
          <w:szCs w:val="34"/>
          <w:lang w:eastAsia="ru-RU"/>
        </w:rPr>
        <w:t>Чаще всего дети заражаются гриппом от взрослых, так как особенностью гриппа является быстрое распространение. Особенно это касается детей, которые находятся в организованных коллективах, например, в детских садах и школах.</w:t>
      </w:r>
    </w:p>
    <w:p w:rsidR="006830CF" w:rsidRPr="006830CF" w:rsidRDefault="006830CF" w:rsidP="006830CF">
      <w:pPr>
        <w:spacing w:after="0" w:line="508" w:lineRule="atLeast"/>
        <w:outlineLvl w:val="1"/>
        <w:rPr>
          <w:rFonts w:ascii="Georgia" w:eastAsia="Times New Roman" w:hAnsi="Georgia" w:cs="Times New Roman"/>
          <w:b/>
          <w:bCs/>
          <w:sz w:val="38"/>
          <w:szCs w:val="38"/>
          <w:lang w:eastAsia="ru-RU"/>
        </w:rPr>
      </w:pPr>
      <w:r w:rsidRPr="006830CF">
        <w:rPr>
          <w:rFonts w:ascii="Georgia" w:eastAsia="Times New Roman" w:hAnsi="Georgia" w:cs="Times New Roman"/>
          <w:b/>
          <w:bCs/>
          <w:sz w:val="38"/>
          <w:lang w:eastAsia="ru-RU"/>
        </w:rPr>
        <w:t>Особенности лечения и профилактики.</w:t>
      </w:r>
    </w:p>
    <w:p w:rsidR="006830CF" w:rsidRPr="006830CF" w:rsidRDefault="006830CF" w:rsidP="006830CF">
      <w:pPr>
        <w:spacing w:after="254" w:line="508" w:lineRule="atLeast"/>
        <w:rPr>
          <w:rFonts w:ascii="Georgia" w:eastAsia="Times New Roman" w:hAnsi="Georgia" w:cs="Times New Roman"/>
          <w:sz w:val="34"/>
          <w:szCs w:val="34"/>
          <w:lang w:eastAsia="ru-RU"/>
        </w:rPr>
      </w:pPr>
      <w:r w:rsidRPr="006830CF">
        <w:rPr>
          <w:rFonts w:ascii="Georgia" w:eastAsia="Times New Roman" w:hAnsi="Georgia" w:cs="Times New Roman"/>
          <w:sz w:val="34"/>
          <w:szCs w:val="34"/>
          <w:lang w:eastAsia="ru-RU"/>
        </w:rPr>
        <w:lastRenderedPageBreak/>
        <w:t>Для профилактики вирусных инфекций педиатр советует меньше находиться в местах скопления людей. Если этого не избежать, старайтесь всегда использовать специальные защитные маски. В периоды эпидемий ограничьте посещение ребенком спортивных кружков, магазинов и любых других общественных мест. При малейших признаках заболевания лучше не отправлять ребенка в школу или детский сад.</w:t>
      </w:r>
    </w:p>
    <w:p w:rsidR="006830CF" w:rsidRPr="006830CF" w:rsidRDefault="006830CF" w:rsidP="006830CF">
      <w:pPr>
        <w:spacing w:after="254" w:line="508" w:lineRule="atLeast"/>
        <w:rPr>
          <w:rFonts w:ascii="Georgia" w:eastAsia="Times New Roman" w:hAnsi="Georgia" w:cs="Times New Roman"/>
          <w:sz w:val="34"/>
          <w:szCs w:val="34"/>
          <w:lang w:eastAsia="ru-RU"/>
        </w:rPr>
      </w:pPr>
      <w:r w:rsidRPr="006830CF">
        <w:rPr>
          <w:rFonts w:ascii="Georgia" w:eastAsia="Times New Roman" w:hAnsi="Georgia" w:cs="Times New Roman"/>
          <w:sz w:val="34"/>
          <w:szCs w:val="34"/>
          <w:lang w:eastAsia="ru-RU"/>
        </w:rPr>
        <w:pict>
          <v:shape id="_x0000_i1026" type="#_x0000_t75" alt="" style="width:24.35pt;height:24.35pt"/>
        </w:pict>
      </w:r>
      <w:r w:rsidRPr="006830CF">
        <w:rPr>
          <w:rFonts w:ascii="Georgia" w:eastAsia="Times New Roman" w:hAnsi="Georgia" w:cs="Times New Roman"/>
          <w:sz w:val="34"/>
          <w:szCs w:val="34"/>
          <w:lang w:eastAsia="ru-RU"/>
        </w:rPr>
        <w:t>Необходимо заранее уделить особое внимание укреплению иммунитета ребенка. Грудным и очень маленьким детям необходимо обеспечить правильное вскармливание, питание и уход. Детям постарше назначают витаминотерапию.</w:t>
      </w:r>
    </w:p>
    <w:p w:rsidR="006830CF" w:rsidRPr="006830CF" w:rsidRDefault="006830CF" w:rsidP="006830CF">
      <w:pPr>
        <w:spacing w:after="0" w:line="508" w:lineRule="atLeast"/>
        <w:rPr>
          <w:rFonts w:ascii="Georgia" w:eastAsia="Times New Roman" w:hAnsi="Georgia" w:cs="Times New Roman"/>
          <w:sz w:val="34"/>
          <w:szCs w:val="34"/>
          <w:lang w:eastAsia="ru-RU"/>
        </w:rPr>
      </w:pPr>
      <w:r w:rsidRPr="006830CF">
        <w:rPr>
          <w:rFonts w:ascii="Georgia" w:eastAsia="Times New Roman" w:hAnsi="Georgia" w:cs="Times New Roman"/>
          <w:b/>
          <w:bCs/>
          <w:sz w:val="34"/>
          <w:lang w:eastAsia="ru-RU"/>
        </w:rPr>
        <w:t>Основой лечения всех ОРВИ является применение симптоматической терапии. </w:t>
      </w:r>
      <w:r w:rsidRPr="006830CF">
        <w:rPr>
          <w:rFonts w:ascii="Georgia" w:eastAsia="Times New Roman" w:hAnsi="Georgia" w:cs="Times New Roman"/>
          <w:sz w:val="34"/>
          <w:szCs w:val="34"/>
          <w:lang w:eastAsia="ru-RU"/>
        </w:rPr>
        <w:t>Она включает в себя правильный питьевой режим, прием жаропонижающих и антигистаминных препаратов, витамина С. Необходимо выпивать не менее 2-х литров жидкости в сутки. Это помогает организму справиться с потерей жидкости вследствие сильного потоотделения при высокой температуре, а также способствует разжижению мокроты и ее отхождению при кашле. Во время болезни организм теряет не только воду, но и полезные вещества, поэтому для питья следует использовать напитки, содержащие витамины и микроэлементы. Лучше всего пить минеральную воду, соки, ягодные морсы.</w:t>
      </w:r>
    </w:p>
    <w:p w:rsidR="006830CF" w:rsidRPr="006830CF" w:rsidRDefault="006830CF" w:rsidP="006830CF">
      <w:pPr>
        <w:spacing w:after="0" w:line="508" w:lineRule="atLeast"/>
        <w:rPr>
          <w:rFonts w:ascii="Georgia" w:eastAsia="Times New Roman" w:hAnsi="Georgia" w:cs="Times New Roman"/>
          <w:sz w:val="34"/>
          <w:szCs w:val="34"/>
          <w:lang w:eastAsia="ru-RU"/>
        </w:rPr>
      </w:pPr>
      <w:r w:rsidRPr="006830CF">
        <w:rPr>
          <w:rFonts w:ascii="Georgia" w:eastAsia="Times New Roman" w:hAnsi="Georgia" w:cs="Times New Roman"/>
          <w:b/>
          <w:bCs/>
          <w:sz w:val="34"/>
          <w:lang w:eastAsia="ru-RU"/>
        </w:rPr>
        <w:lastRenderedPageBreak/>
        <w:t>При ОРВИ жаропонижающие препараты используют для снижения температуры, а также для уменьшения воспаления и как обезболивающее средство. </w:t>
      </w:r>
      <w:r w:rsidRPr="006830CF">
        <w:rPr>
          <w:rFonts w:ascii="Georgia" w:eastAsia="Times New Roman" w:hAnsi="Georgia" w:cs="Times New Roman"/>
          <w:sz w:val="34"/>
          <w:szCs w:val="34"/>
          <w:lang w:eastAsia="ru-RU"/>
        </w:rPr>
        <w:t>Для детей больше всего подходит парацетамол. Он характеризуется хорошей переносимостью, практически не раздражает слизистую оболочку желудка, не вызывает тяжелых аллергических реакций и синдрома Рея у детей. Парацетамол применяется даже для лечения детей младше 3-х месяцев.</w:t>
      </w:r>
    </w:p>
    <w:p w:rsidR="006830CF" w:rsidRPr="006830CF" w:rsidRDefault="006830CF" w:rsidP="006830CF">
      <w:pPr>
        <w:spacing w:after="254" w:line="508" w:lineRule="atLeast"/>
        <w:rPr>
          <w:rFonts w:ascii="Georgia" w:eastAsia="Times New Roman" w:hAnsi="Georgia" w:cs="Times New Roman"/>
          <w:sz w:val="34"/>
          <w:szCs w:val="34"/>
          <w:lang w:eastAsia="ru-RU"/>
        </w:rPr>
      </w:pPr>
      <w:r w:rsidRPr="006830CF">
        <w:rPr>
          <w:rFonts w:ascii="Georgia" w:eastAsia="Times New Roman" w:hAnsi="Georgia" w:cs="Times New Roman"/>
          <w:sz w:val="34"/>
          <w:szCs w:val="34"/>
          <w:lang w:eastAsia="ru-RU"/>
        </w:rPr>
        <w:t>Очень часто ОРВИ сопровождаются заложенностью носа, обильным отделением слизи из носовых ходов и т.п. Обычно в таких случаях рекомендуется использовать антигистаминные препараты. Они хорошо снимают отечность и помогают детям легче переносить болезнь.</w:t>
      </w:r>
    </w:p>
    <w:p w:rsidR="006830CF" w:rsidRPr="006830CF" w:rsidRDefault="006830CF" w:rsidP="006830CF">
      <w:pPr>
        <w:spacing w:after="0" w:line="508" w:lineRule="atLeast"/>
        <w:rPr>
          <w:rFonts w:ascii="Georgia" w:eastAsia="Times New Roman" w:hAnsi="Georgia" w:cs="Times New Roman"/>
          <w:sz w:val="34"/>
          <w:szCs w:val="34"/>
          <w:lang w:eastAsia="ru-RU"/>
        </w:rPr>
      </w:pPr>
      <w:hyperlink r:id="rId5" w:tgtFrame="_blank" w:history="1">
        <w:r w:rsidRPr="006830CF">
          <w:rPr>
            <w:rFonts w:ascii="Georgia" w:eastAsia="Times New Roman" w:hAnsi="Georgia" w:cs="Times New Roman"/>
            <w:b/>
            <w:bCs/>
            <w:color w:val="003366"/>
            <w:sz w:val="34"/>
            <w:u w:val="single"/>
            <w:lang w:eastAsia="ru-RU"/>
          </w:rPr>
          <w:t>Как лечить простуду у детей</w:t>
        </w:r>
      </w:hyperlink>
      <w:r w:rsidRPr="006830CF">
        <w:rPr>
          <w:rFonts w:ascii="Georgia" w:eastAsia="Times New Roman" w:hAnsi="Georgia" w:cs="Times New Roman"/>
          <w:sz w:val="34"/>
          <w:szCs w:val="34"/>
          <w:lang w:eastAsia="ru-RU"/>
        </w:rPr>
        <w:t>, ведь они так не любят принимать лекарства? В таком случае лучше всего для их лечения подходит комплексный препарат. Но ошибочно полагать, что чем больше компонентов входит в состав лекарственного препарата, тем эффективнее он будет. Состав классического комплексного лекарства – это парацетамол, антигистаминное средство и витамин С. Из таких препаратов можно отметить</w:t>
      </w:r>
      <w:proofErr w:type="gramStart"/>
      <w:r w:rsidRPr="006830CF">
        <w:rPr>
          <w:rFonts w:ascii="Georgia" w:eastAsia="Times New Roman" w:hAnsi="Georgia" w:cs="Times New Roman"/>
          <w:b/>
          <w:bCs/>
          <w:sz w:val="34"/>
          <w:lang w:eastAsia="ru-RU"/>
        </w:rPr>
        <w:t>"</w:t>
      </w:r>
      <w:proofErr w:type="spellStart"/>
      <w:r w:rsidRPr="006830CF">
        <w:rPr>
          <w:rFonts w:ascii="Georgia" w:eastAsia="Times New Roman" w:hAnsi="Georgia" w:cs="Times New Roman"/>
          <w:b/>
          <w:bCs/>
          <w:sz w:val="34"/>
          <w:lang w:eastAsia="ru-RU"/>
        </w:rPr>
        <w:t>А</w:t>
      </w:r>
      <w:proofErr w:type="gramEnd"/>
      <w:r w:rsidRPr="006830CF">
        <w:rPr>
          <w:rFonts w:ascii="Georgia" w:eastAsia="Times New Roman" w:hAnsi="Georgia" w:cs="Times New Roman"/>
          <w:b/>
          <w:bCs/>
          <w:sz w:val="34"/>
          <w:lang w:eastAsia="ru-RU"/>
        </w:rPr>
        <w:t>нтиГриппин</w:t>
      </w:r>
      <w:proofErr w:type="spellEnd"/>
      <w:r w:rsidRPr="006830CF">
        <w:rPr>
          <w:rFonts w:ascii="Georgia" w:eastAsia="Times New Roman" w:hAnsi="Georgia" w:cs="Times New Roman"/>
          <w:b/>
          <w:bCs/>
          <w:sz w:val="34"/>
          <w:lang w:eastAsia="ru-RU"/>
        </w:rPr>
        <w:t xml:space="preserve"> для детей" (</w:t>
      </w:r>
      <w:proofErr w:type="spellStart"/>
      <w:r w:rsidRPr="006830CF">
        <w:rPr>
          <w:rFonts w:ascii="Georgia" w:eastAsia="Times New Roman" w:hAnsi="Georgia" w:cs="Times New Roman"/>
          <w:b/>
          <w:bCs/>
          <w:sz w:val="34"/>
          <w:lang w:eastAsia="ru-RU"/>
        </w:rPr>
        <w:t>Natur</w:t>
      </w:r>
      <w:proofErr w:type="spellEnd"/>
      <w:r w:rsidRPr="006830CF">
        <w:rPr>
          <w:rFonts w:ascii="Georgia" w:eastAsia="Times New Roman" w:hAnsi="Georgia" w:cs="Times New Roman"/>
          <w:b/>
          <w:bCs/>
          <w:sz w:val="34"/>
          <w:lang w:eastAsia="ru-RU"/>
        </w:rPr>
        <w:t xml:space="preserve"> </w:t>
      </w:r>
      <w:proofErr w:type="spellStart"/>
      <w:r w:rsidRPr="006830CF">
        <w:rPr>
          <w:rFonts w:ascii="Georgia" w:eastAsia="Times New Roman" w:hAnsi="Georgia" w:cs="Times New Roman"/>
          <w:b/>
          <w:bCs/>
          <w:sz w:val="34"/>
          <w:lang w:eastAsia="ru-RU"/>
        </w:rPr>
        <w:t>Produkt</w:t>
      </w:r>
      <w:proofErr w:type="spellEnd"/>
      <w:r w:rsidRPr="006830CF">
        <w:rPr>
          <w:rFonts w:ascii="Georgia" w:eastAsia="Times New Roman" w:hAnsi="Georgia" w:cs="Times New Roman"/>
          <w:b/>
          <w:bCs/>
          <w:sz w:val="34"/>
          <w:lang w:eastAsia="ru-RU"/>
        </w:rPr>
        <w:t>), </w:t>
      </w:r>
      <w:r w:rsidRPr="006830CF">
        <w:rPr>
          <w:rFonts w:ascii="Georgia" w:eastAsia="Times New Roman" w:hAnsi="Georgia" w:cs="Times New Roman"/>
          <w:sz w:val="34"/>
          <w:szCs w:val="34"/>
          <w:lang w:eastAsia="ru-RU"/>
        </w:rPr>
        <w:t xml:space="preserve">который имеет специальную "детскую формулу". В нем присутствуют те же компоненты, что и в препаратах для взрослых, но в меньшей дозировке. Его преимущество перед другими препаратами в том, что он имеет </w:t>
      </w:r>
      <w:proofErr w:type="spellStart"/>
      <w:r w:rsidRPr="006830CF">
        <w:rPr>
          <w:rFonts w:ascii="Georgia" w:eastAsia="Times New Roman" w:hAnsi="Georgia" w:cs="Times New Roman"/>
          <w:sz w:val="34"/>
          <w:szCs w:val="34"/>
          <w:lang w:eastAsia="ru-RU"/>
        </w:rPr>
        <w:t>водорастворимую</w:t>
      </w:r>
      <w:proofErr w:type="spellEnd"/>
      <w:r w:rsidRPr="006830CF">
        <w:rPr>
          <w:rFonts w:ascii="Georgia" w:eastAsia="Times New Roman" w:hAnsi="Georgia" w:cs="Times New Roman"/>
          <w:sz w:val="34"/>
          <w:szCs w:val="34"/>
          <w:lang w:eastAsia="ru-RU"/>
        </w:rPr>
        <w:t xml:space="preserve"> </w:t>
      </w:r>
      <w:r w:rsidRPr="006830CF">
        <w:rPr>
          <w:rFonts w:ascii="Georgia" w:eastAsia="Times New Roman" w:hAnsi="Georgia" w:cs="Times New Roman"/>
          <w:sz w:val="34"/>
          <w:szCs w:val="34"/>
          <w:lang w:eastAsia="ru-RU"/>
        </w:rPr>
        <w:lastRenderedPageBreak/>
        <w:t>форму, в виде шипучих таблеток с приятным вкусом. Она не повреждает слизистую оболочку желудка, а также обеспечивает более быстрое поступление действующих веществ, и эффект наступает сразу после приема. К тому же гораздо легче уговорить ребенка выпить вкусное лекарство.</w:t>
      </w:r>
    </w:p>
    <w:p w:rsidR="006830CF" w:rsidRPr="006830CF" w:rsidRDefault="006830CF" w:rsidP="006830CF">
      <w:pPr>
        <w:spacing w:after="0" w:line="508" w:lineRule="atLeast"/>
        <w:outlineLvl w:val="1"/>
        <w:rPr>
          <w:rFonts w:ascii="Georgia" w:eastAsia="Times New Roman" w:hAnsi="Georgia" w:cs="Times New Roman"/>
          <w:b/>
          <w:bCs/>
          <w:sz w:val="38"/>
          <w:szCs w:val="38"/>
          <w:lang w:eastAsia="ru-RU"/>
        </w:rPr>
      </w:pPr>
      <w:r w:rsidRPr="006830CF">
        <w:rPr>
          <w:rFonts w:ascii="Georgia" w:eastAsia="Times New Roman" w:hAnsi="Georgia" w:cs="Times New Roman"/>
          <w:b/>
          <w:bCs/>
          <w:sz w:val="38"/>
          <w:lang w:eastAsia="ru-RU"/>
        </w:rPr>
        <w:t>Обратите внимание!</w:t>
      </w:r>
    </w:p>
    <w:p w:rsidR="006830CF" w:rsidRPr="006830CF" w:rsidRDefault="006830CF" w:rsidP="006830CF">
      <w:pPr>
        <w:spacing w:after="254" w:line="508" w:lineRule="atLeast"/>
        <w:rPr>
          <w:rFonts w:ascii="Georgia" w:eastAsia="Times New Roman" w:hAnsi="Georgia" w:cs="Times New Roman"/>
          <w:sz w:val="34"/>
          <w:szCs w:val="34"/>
          <w:lang w:eastAsia="ru-RU"/>
        </w:rPr>
      </w:pPr>
      <w:r w:rsidRPr="006830CF">
        <w:rPr>
          <w:rFonts w:ascii="Georgia" w:eastAsia="Times New Roman" w:hAnsi="Georgia" w:cs="Times New Roman"/>
          <w:sz w:val="34"/>
          <w:szCs w:val="34"/>
          <w:lang w:eastAsia="ru-RU"/>
        </w:rPr>
        <w:pict>
          <v:shape id="_x0000_i1027" type="#_x0000_t75" alt="" style="width:24.35pt;height:24.35pt"/>
        </w:pict>
      </w:r>
      <w:r w:rsidRPr="006830CF">
        <w:rPr>
          <w:rFonts w:ascii="Georgia" w:eastAsia="Times New Roman" w:hAnsi="Georgia" w:cs="Times New Roman"/>
          <w:sz w:val="34"/>
          <w:szCs w:val="34"/>
          <w:lang w:eastAsia="ru-RU"/>
        </w:rPr>
        <w:t>Очень важно при покупке лекарственного препарата обратить внимание на несколько моментов.</w:t>
      </w:r>
    </w:p>
    <w:p w:rsidR="006830CF" w:rsidRPr="006830CF" w:rsidRDefault="006830CF" w:rsidP="006830CF">
      <w:pPr>
        <w:spacing w:after="0" w:line="508" w:lineRule="atLeast"/>
        <w:rPr>
          <w:rFonts w:ascii="Georgia" w:eastAsia="Times New Roman" w:hAnsi="Georgia" w:cs="Times New Roman"/>
          <w:sz w:val="34"/>
          <w:szCs w:val="34"/>
          <w:lang w:eastAsia="ru-RU"/>
        </w:rPr>
      </w:pPr>
      <w:r w:rsidRPr="006830CF">
        <w:rPr>
          <w:rFonts w:ascii="Georgia" w:eastAsia="Times New Roman" w:hAnsi="Georgia" w:cs="Times New Roman"/>
          <w:b/>
          <w:bCs/>
          <w:sz w:val="34"/>
          <w:lang w:eastAsia="ru-RU"/>
        </w:rPr>
        <w:t xml:space="preserve">Во-первых, это качество лекарственных </w:t>
      </w:r>
      <w:proofErr w:type="spellStart"/>
      <w:r w:rsidRPr="006830CF">
        <w:rPr>
          <w:rFonts w:ascii="Georgia" w:eastAsia="Times New Roman" w:hAnsi="Georgia" w:cs="Times New Roman"/>
          <w:b/>
          <w:bCs/>
          <w:sz w:val="34"/>
          <w:lang w:eastAsia="ru-RU"/>
        </w:rPr>
        <w:t>препаратов</w:t>
      </w:r>
      <w:proofErr w:type="gramStart"/>
      <w:r w:rsidRPr="006830CF">
        <w:rPr>
          <w:rFonts w:ascii="Georgia" w:eastAsia="Times New Roman" w:hAnsi="Georgia" w:cs="Times New Roman"/>
          <w:b/>
          <w:bCs/>
          <w:sz w:val="34"/>
          <w:lang w:eastAsia="ru-RU"/>
        </w:rPr>
        <w:t>.</w:t>
      </w:r>
      <w:r w:rsidRPr="006830CF">
        <w:rPr>
          <w:rFonts w:ascii="Georgia" w:eastAsia="Times New Roman" w:hAnsi="Georgia" w:cs="Times New Roman"/>
          <w:sz w:val="34"/>
          <w:szCs w:val="34"/>
          <w:lang w:eastAsia="ru-RU"/>
        </w:rPr>
        <w:t>Е</w:t>
      </w:r>
      <w:proofErr w:type="gramEnd"/>
      <w:r w:rsidRPr="006830CF">
        <w:rPr>
          <w:rFonts w:ascii="Georgia" w:eastAsia="Times New Roman" w:hAnsi="Georgia" w:cs="Times New Roman"/>
          <w:sz w:val="34"/>
          <w:szCs w:val="34"/>
          <w:lang w:eastAsia="ru-RU"/>
        </w:rPr>
        <w:t>вропейские</w:t>
      </w:r>
      <w:proofErr w:type="spellEnd"/>
      <w:r w:rsidRPr="006830CF">
        <w:rPr>
          <w:rFonts w:ascii="Georgia" w:eastAsia="Times New Roman" w:hAnsi="Georgia" w:cs="Times New Roman"/>
          <w:sz w:val="34"/>
          <w:szCs w:val="34"/>
          <w:lang w:eastAsia="ru-RU"/>
        </w:rPr>
        <w:t xml:space="preserve"> производители, работающие по стандарту GMP, гарантируют качество и безопасность лекарственных средств. GMP (</w:t>
      </w:r>
      <w:proofErr w:type="spellStart"/>
      <w:r w:rsidRPr="006830CF">
        <w:rPr>
          <w:rFonts w:ascii="Georgia" w:eastAsia="Times New Roman" w:hAnsi="Georgia" w:cs="Times New Roman"/>
          <w:sz w:val="34"/>
          <w:szCs w:val="34"/>
          <w:lang w:eastAsia="ru-RU"/>
        </w:rPr>
        <w:t>Good</w:t>
      </w:r>
      <w:proofErr w:type="spellEnd"/>
      <w:r w:rsidRPr="006830CF">
        <w:rPr>
          <w:rFonts w:ascii="Georgia" w:eastAsia="Times New Roman" w:hAnsi="Georgia" w:cs="Times New Roman"/>
          <w:sz w:val="34"/>
          <w:szCs w:val="34"/>
          <w:lang w:eastAsia="ru-RU"/>
        </w:rPr>
        <w:t xml:space="preserve"> </w:t>
      </w:r>
      <w:proofErr w:type="spellStart"/>
      <w:r w:rsidRPr="006830CF">
        <w:rPr>
          <w:rFonts w:ascii="Georgia" w:eastAsia="Times New Roman" w:hAnsi="Georgia" w:cs="Times New Roman"/>
          <w:sz w:val="34"/>
          <w:szCs w:val="34"/>
          <w:lang w:eastAsia="ru-RU"/>
        </w:rPr>
        <w:t>Manufacturing</w:t>
      </w:r>
      <w:proofErr w:type="spellEnd"/>
      <w:r w:rsidRPr="006830CF">
        <w:rPr>
          <w:rFonts w:ascii="Georgia" w:eastAsia="Times New Roman" w:hAnsi="Georgia" w:cs="Times New Roman"/>
          <w:sz w:val="34"/>
          <w:szCs w:val="34"/>
          <w:lang w:eastAsia="ru-RU"/>
        </w:rPr>
        <w:t xml:space="preserve"> </w:t>
      </w:r>
      <w:proofErr w:type="spellStart"/>
      <w:r w:rsidRPr="006830CF">
        <w:rPr>
          <w:rFonts w:ascii="Georgia" w:eastAsia="Times New Roman" w:hAnsi="Georgia" w:cs="Times New Roman"/>
          <w:sz w:val="34"/>
          <w:szCs w:val="34"/>
          <w:lang w:eastAsia="ru-RU"/>
        </w:rPr>
        <w:t>Practice</w:t>
      </w:r>
      <w:proofErr w:type="spellEnd"/>
      <w:r w:rsidRPr="006830CF">
        <w:rPr>
          <w:rFonts w:ascii="Georgia" w:eastAsia="Times New Roman" w:hAnsi="Georgia" w:cs="Times New Roman"/>
          <w:sz w:val="34"/>
          <w:szCs w:val="34"/>
          <w:lang w:eastAsia="ru-RU"/>
        </w:rPr>
        <w:t xml:space="preserve"> – Надлежащая Производственная Практика) – стандарт, применяемый в отношении производства лекарственных средств. Гарантирует высокое качество продукции, которое достигается за счет тщательного контроля над производственным процессом на всех этапах </w:t>
      </w:r>
      <w:proofErr w:type="gramStart"/>
      <w:r w:rsidRPr="006830CF">
        <w:rPr>
          <w:rFonts w:ascii="Georgia" w:eastAsia="Times New Roman" w:hAnsi="Georgia" w:cs="Times New Roman"/>
          <w:sz w:val="34"/>
          <w:szCs w:val="34"/>
          <w:lang w:eastAsia="ru-RU"/>
        </w:rPr>
        <w:t>от</w:t>
      </w:r>
      <w:proofErr w:type="gramEnd"/>
      <w:r w:rsidRPr="006830CF">
        <w:rPr>
          <w:rFonts w:ascii="Georgia" w:eastAsia="Times New Roman" w:hAnsi="Georgia" w:cs="Times New Roman"/>
          <w:sz w:val="34"/>
          <w:szCs w:val="34"/>
          <w:lang w:eastAsia="ru-RU"/>
        </w:rPr>
        <w:t xml:space="preserve"> </w:t>
      </w:r>
      <w:proofErr w:type="gramStart"/>
      <w:r w:rsidRPr="006830CF">
        <w:rPr>
          <w:rFonts w:ascii="Georgia" w:eastAsia="Times New Roman" w:hAnsi="Georgia" w:cs="Times New Roman"/>
          <w:sz w:val="34"/>
          <w:szCs w:val="34"/>
          <w:lang w:eastAsia="ru-RU"/>
        </w:rPr>
        <w:t>производство</w:t>
      </w:r>
      <w:proofErr w:type="gramEnd"/>
      <w:r w:rsidRPr="006830CF">
        <w:rPr>
          <w:rFonts w:ascii="Georgia" w:eastAsia="Times New Roman" w:hAnsi="Georgia" w:cs="Times New Roman"/>
          <w:sz w:val="34"/>
          <w:szCs w:val="34"/>
          <w:lang w:eastAsia="ru-RU"/>
        </w:rPr>
        <w:t xml:space="preserve"> компонентов до упаковки готового препарата.</w:t>
      </w:r>
    </w:p>
    <w:p w:rsidR="006830CF" w:rsidRPr="006830CF" w:rsidRDefault="006830CF" w:rsidP="006830CF">
      <w:pPr>
        <w:spacing w:after="0" w:line="508" w:lineRule="atLeast"/>
        <w:rPr>
          <w:rFonts w:ascii="Georgia" w:eastAsia="Times New Roman" w:hAnsi="Georgia" w:cs="Times New Roman"/>
          <w:sz w:val="34"/>
          <w:szCs w:val="34"/>
          <w:lang w:eastAsia="ru-RU"/>
        </w:rPr>
      </w:pPr>
      <w:r w:rsidRPr="006830CF">
        <w:rPr>
          <w:rFonts w:ascii="Georgia" w:eastAsia="Times New Roman" w:hAnsi="Georgia" w:cs="Times New Roman"/>
          <w:b/>
          <w:bCs/>
          <w:sz w:val="34"/>
          <w:lang w:eastAsia="ru-RU"/>
        </w:rPr>
        <w:t>Во-вторых, необходимо внимательно изучать состав комплексного средства.</w:t>
      </w:r>
      <w:r w:rsidRPr="006830CF">
        <w:rPr>
          <w:rFonts w:ascii="Georgia" w:eastAsia="Times New Roman" w:hAnsi="Georgia" w:cs="Times New Roman"/>
          <w:sz w:val="34"/>
          <w:lang w:eastAsia="ru-RU"/>
        </w:rPr>
        <w:t> </w:t>
      </w:r>
      <w:r w:rsidRPr="006830CF">
        <w:rPr>
          <w:rFonts w:ascii="Georgia" w:eastAsia="Times New Roman" w:hAnsi="Georgia" w:cs="Times New Roman"/>
          <w:sz w:val="34"/>
          <w:szCs w:val="34"/>
          <w:lang w:eastAsia="ru-RU"/>
        </w:rPr>
        <w:t xml:space="preserve">Существуют лекарства, которые содержат огромное количество компонентов, но это не гарантирует быстрое и лучшее лечение. Некоторые компоненты могут быть несовместимы между собой или их нельзя принимать детям. Например, из-за токсичности </w:t>
      </w:r>
      <w:proofErr w:type="spellStart"/>
      <w:r w:rsidRPr="006830CF">
        <w:rPr>
          <w:rFonts w:ascii="Georgia" w:eastAsia="Times New Roman" w:hAnsi="Georgia" w:cs="Times New Roman"/>
          <w:sz w:val="34"/>
          <w:szCs w:val="34"/>
          <w:lang w:eastAsia="ru-RU"/>
        </w:rPr>
        <w:t>римантадина</w:t>
      </w:r>
      <w:proofErr w:type="spellEnd"/>
      <w:r w:rsidRPr="006830CF">
        <w:rPr>
          <w:rFonts w:ascii="Georgia" w:eastAsia="Times New Roman" w:hAnsi="Georgia" w:cs="Times New Roman"/>
          <w:sz w:val="34"/>
          <w:szCs w:val="34"/>
          <w:lang w:eastAsia="ru-RU"/>
        </w:rPr>
        <w:t xml:space="preserve"> (входит в состав некоторых лекарств от гриппа), польза от </w:t>
      </w:r>
      <w:r w:rsidRPr="006830CF">
        <w:rPr>
          <w:rFonts w:ascii="Georgia" w:eastAsia="Times New Roman" w:hAnsi="Georgia" w:cs="Times New Roman"/>
          <w:sz w:val="34"/>
          <w:szCs w:val="34"/>
          <w:lang w:eastAsia="ru-RU"/>
        </w:rPr>
        <w:lastRenderedPageBreak/>
        <w:t>его приема гораздо меньше, чем возможные негативные последствия. Также следует помнить, что детям нельзя давать аспирин, так как он ослабляет стенки кровеносных сосудов.</w:t>
      </w:r>
    </w:p>
    <w:p w:rsidR="006830CF" w:rsidRPr="006830CF" w:rsidRDefault="006830CF" w:rsidP="006830CF">
      <w:pPr>
        <w:spacing w:after="0" w:line="508" w:lineRule="atLeast"/>
        <w:rPr>
          <w:rFonts w:ascii="Georgia" w:eastAsia="Times New Roman" w:hAnsi="Georgia" w:cs="Times New Roman"/>
          <w:sz w:val="34"/>
          <w:szCs w:val="34"/>
          <w:lang w:eastAsia="ru-RU"/>
        </w:rPr>
      </w:pPr>
      <w:r w:rsidRPr="006830CF">
        <w:rPr>
          <w:rFonts w:ascii="Georgia" w:eastAsia="Times New Roman" w:hAnsi="Georgia" w:cs="Times New Roman"/>
          <w:b/>
          <w:bCs/>
          <w:sz w:val="34"/>
          <w:lang w:eastAsia="ru-RU"/>
        </w:rPr>
        <w:t>Еще одно важное правило, которое необходимо знать, – нельзя пытаться лечить грипп антибиотиками и противовирусными препаратами без назначения врача. </w:t>
      </w:r>
      <w:r w:rsidRPr="006830CF">
        <w:rPr>
          <w:rFonts w:ascii="Georgia" w:eastAsia="Times New Roman" w:hAnsi="Georgia" w:cs="Times New Roman"/>
          <w:sz w:val="34"/>
          <w:szCs w:val="34"/>
          <w:lang w:eastAsia="ru-RU"/>
        </w:rPr>
        <w:t>Помните, что антибиотики убивают только бактерии и неэффективны в отношении вирусных инфекций. Иногда врач назначает антибиотики и при гриппе, но только в том случае, если во время болезни возникли осложнения, вызванные бактериями (воспаление легких, среднего уха или придаточных пазух носа).</w:t>
      </w:r>
      <w:r w:rsidRPr="006830CF">
        <w:rPr>
          <w:rFonts w:ascii="Georgia" w:eastAsia="Times New Roman" w:hAnsi="Georgia" w:cs="Times New Roman"/>
          <w:sz w:val="34"/>
          <w:lang w:eastAsia="ru-RU"/>
        </w:rPr>
        <w:t> </w:t>
      </w:r>
      <w:r w:rsidRPr="006830CF">
        <w:rPr>
          <w:rFonts w:ascii="Georgia" w:eastAsia="Times New Roman" w:hAnsi="Georgia" w:cs="Times New Roman"/>
          <w:b/>
          <w:bCs/>
          <w:sz w:val="34"/>
          <w:lang w:eastAsia="ru-RU"/>
        </w:rPr>
        <w:t>И важно помнить, что </w:t>
      </w:r>
      <w:hyperlink r:id="rId6" w:tgtFrame="_blank" w:history="1">
        <w:r w:rsidRPr="006830CF">
          <w:rPr>
            <w:rFonts w:ascii="Georgia" w:eastAsia="Times New Roman" w:hAnsi="Georgia" w:cs="Times New Roman"/>
            <w:b/>
            <w:bCs/>
            <w:color w:val="003366"/>
            <w:sz w:val="34"/>
            <w:u w:val="single"/>
            <w:lang w:eastAsia="ru-RU"/>
          </w:rPr>
          <w:t>лечение простуды и гриппа</w:t>
        </w:r>
      </w:hyperlink>
      <w:r w:rsidRPr="006830CF">
        <w:rPr>
          <w:rFonts w:ascii="Georgia" w:eastAsia="Times New Roman" w:hAnsi="Georgia" w:cs="Times New Roman"/>
          <w:b/>
          <w:bCs/>
          <w:sz w:val="34"/>
          <w:lang w:eastAsia="ru-RU"/>
        </w:rPr>
        <w:t> всегда должно быть правильным!</w:t>
      </w:r>
    </w:p>
    <w:p w:rsidR="006412F6" w:rsidRDefault="009B3C7D"/>
    <w:sectPr w:rsidR="006412F6" w:rsidSect="007375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8"/>
  <w:characterSpacingControl w:val="doNotCompress"/>
  <w:compat/>
  <w:rsids>
    <w:rsidRoot w:val="006830CF"/>
    <w:rsid w:val="006830CF"/>
    <w:rsid w:val="00737540"/>
    <w:rsid w:val="0080149A"/>
    <w:rsid w:val="009B3C7D"/>
    <w:rsid w:val="00AD75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540"/>
  </w:style>
  <w:style w:type="paragraph" w:styleId="1">
    <w:name w:val="heading 1"/>
    <w:basedOn w:val="a"/>
    <w:link w:val="10"/>
    <w:uiPriority w:val="9"/>
    <w:qFormat/>
    <w:rsid w:val="006830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830C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30C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830C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830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830CF"/>
    <w:rPr>
      <w:b/>
      <w:bCs/>
    </w:rPr>
  </w:style>
  <w:style w:type="character" w:customStyle="1" w:styleId="apple-converted-space">
    <w:name w:val="apple-converted-space"/>
    <w:basedOn w:val="a0"/>
    <w:rsid w:val="006830CF"/>
  </w:style>
  <w:style w:type="character" w:styleId="a5">
    <w:name w:val="Hyperlink"/>
    <w:basedOn w:val="a0"/>
    <w:uiPriority w:val="99"/>
    <w:semiHidden/>
    <w:unhideWhenUsed/>
    <w:rsid w:val="006830CF"/>
    <w:rPr>
      <w:color w:val="0000FF"/>
      <w:u w:val="single"/>
    </w:rPr>
  </w:style>
</w:styles>
</file>

<file path=word/webSettings.xml><?xml version="1.0" encoding="utf-8"?>
<w:webSettings xmlns:r="http://schemas.openxmlformats.org/officeDocument/2006/relationships" xmlns:w="http://schemas.openxmlformats.org/wordprocessingml/2006/main">
  <w:divs>
    <w:div w:id="623970215">
      <w:bodyDiv w:val="1"/>
      <w:marLeft w:val="0"/>
      <w:marRight w:val="0"/>
      <w:marTop w:val="0"/>
      <w:marBottom w:val="0"/>
      <w:divBdr>
        <w:top w:val="none" w:sz="0" w:space="0" w:color="auto"/>
        <w:left w:val="none" w:sz="0" w:space="0" w:color="auto"/>
        <w:bottom w:val="none" w:sz="0" w:space="0" w:color="auto"/>
        <w:right w:val="none" w:sz="0" w:space="0" w:color="auto"/>
      </w:divBdr>
      <w:divsChild>
        <w:div w:id="622909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ntigrippin-np.ru/about/antigrippin_adults" TargetMode="External"/><Relationship Id="rId5" Type="http://schemas.openxmlformats.org/officeDocument/2006/relationships/hyperlink" Target="http://www.antigrippin-np.ru/about/antigrippin_children" TargetMode="External"/><Relationship Id="rId4" Type="http://schemas.openxmlformats.org/officeDocument/2006/relationships/hyperlink" Target="http://www.antigrippin-np.ru/about/antigrippin_childr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1297</Words>
  <Characters>7397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8677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2013</dc:creator>
  <cp:keywords/>
  <dc:description/>
  <cp:lastModifiedBy>2013</cp:lastModifiedBy>
  <cp:revision>2</cp:revision>
  <dcterms:created xsi:type="dcterms:W3CDTF">2015-02-24T12:06:00Z</dcterms:created>
  <dcterms:modified xsi:type="dcterms:W3CDTF">2015-02-24T12:47:00Z</dcterms:modified>
</cp:coreProperties>
</file>